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4"/>
        <w:gridCol w:w="1885"/>
        <w:gridCol w:w="1707"/>
        <w:gridCol w:w="1964"/>
        <w:gridCol w:w="1870"/>
        <w:gridCol w:w="1870"/>
      </w:tblGrid>
      <w:tr w:rsidR="00B603E0" w:rsidRPr="00B603E0" w14:paraId="3322A62C" w14:textId="2AA24552" w:rsidTr="00E60D2D">
        <w:tc>
          <w:tcPr>
            <w:tcW w:w="1924" w:type="dxa"/>
            <w:shd w:val="clear" w:color="auto" w:fill="D0CECE" w:themeFill="background2" w:themeFillShade="E6"/>
          </w:tcPr>
          <w:p w14:paraId="4D79A6F6" w14:textId="50A776F6" w:rsidR="00B603E0" w:rsidRPr="00B603E0" w:rsidRDefault="00B603E0" w:rsidP="00B603E0">
            <w:pPr>
              <w:jc w:val="center"/>
              <w:rPr>
                <w:b/>
                <w:bCs/>
              </w:rPr>
            </w:pPr>
            <w:r w:rsidRPr="00B603E0">
              <w:rPr>
                <w:b/>
                <w:bCs/>
              </w:rPr>
              <w:t>File Number</w:t>
            </w:r>
          </w:p>
        </w:tc>
        <w:tc>
          <w:tcPr>
            <w:tcW w:w="1885" w:type="dxa"/>
            <w:shd w:val="clear" w:color="auto" w:fill="D0CECE" w:themeFill="background2" w:themeFillShade="E6"/>
          </w:tcPr>
          <w:p w14:paraId="4F070E46" w14:textId="152EEF68" w:rsidR="00B603E0" w:rsidRPr="00B603E0" w:rsidRDefault="00B603E0" w:rsidP="00B603E0">
            <w:pPr>
              <w:jc w:val="center"/>
              <w:rPr>
                <w:b/>
                <w:bCs/>
              </w:rPr>
            </w:pPr>
            <w:r w:rsidRPr="00B603E0">
              <w:rPr>
                <w:b/>
                <w:bCs/>
              </w:rPr>
              <w:t>Land Owner</w:t>
            </w:r>
            <w:r w:rsidR="003A4A88">
              <w:rPr>
                <w:b/>
                <w:bCs/>
              </w:rPr>
              <w:t>/Designee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120666F6" w14:textId="0DD08D31" w:rsidR="00B603E0" w:rsidRPr="00B603E0" w:rsidRDefault="00B603E0" w:rsidP="00B603E0">
            <w:pPr>
              <w:jc w:val="center"/>
              <w:rPr>
                <w:b/>
                <w:bCs/>
              </w:rPr>
            </w:pPr>
            <w:r w:rsidRPr="00B603E0">
              <w:rPr>
                <w:b/>
                <w:bCs/>
              </w:rPr>
              <w:t>Type of Subdivision</w:t>
            </w:r>
          </w:p>
        </w:tc>
        <w:tc>
          <w:tcPr>
            <w:tcW w:w="1964" w:type="dxa"/>
            <w:shd w:val="clear" w:color="auto" w:fill="D0CECE" w:themeFill="background2" w:themeFillShade="E6"/>
          </w:tcPr>
          <w:p w14:paraId="5CBB6447" w14:textId="5CBE77CA" w:rsidR="00B603E0" w:rsidRPr="00B603E0" w:rsidRDefault="00B603E0" w:rsidP="00B603E0">
            <w:pPr>
              <w:jc w:val="center"/>
              <w:rPr>
                <w:b/>
                <w:bCs/>
              </w:rPr>
            </w:pPr>
            <w:r w:rsidRPr="00B603E0">
              <w:rPr>
                <w:b/>
                <w:bCs/>
              </w:rPr>
              <w:t>Date Approved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14:paraId="1C02D143" w14:textId="221B6587" w:rsidR="00B603E0" w:rsidRPr="00B603E0" w:rsidRDefault="00B603E0" w:rsidP="00B603E0">
            <w:pPr>
              <w:jc w:val="center"/>
              <w:rPr>
                <w:b/>
                <w:bCs/>
              </w:rPr>
            </w:pPr>
            <w:r w:rsidRPr="00B603E0">
              <w:rPr>
                <w:b/>
                <w:bCs/>
              </w:rPr>
              <w:t>Filed in Wash. Co.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14:paraId="4626DBDB" w14:textId="77777777" w:rsidR="00B603E0" w:rsidRDefault="00B603E0" w:rsidP="00B60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Fees </w:t>
            </w:r>
          </w:p>
          <w:p w14:paraId="2E4A3215" w14:textId="13F8AD8E" w:rsidR="00B603E0" w:rsidRPr="00B603E0" w:rsidRDefault="00B603E0" w:rsidP="00B60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Collected</w:t>
            </w:r>
          </w:p>
        </w:tc>
      </w:tr>
      <w:tr w:rsidR="003A4A88" w14:paraId="3315519C" w14:textId="77777777" w:rsidTr="00B603E0">
        <w:trPr>
          <w:trHeight w:val="663"/>
        </w:trPr>
        <w:tc>
          <w:tcPr>
            <w:tcW w:w="1924" w:type="dxa"/>
          </w:tcPr>
          <w:p w14:paraId="02850A4D" w14:textId="78F2E8D8" w:rsidR="003A4A88" w:rsidRDefault="003A4A88">
            <w:r>
              <w:t>22-00</w:t>
            </w:r>
            <w:r w:rsidR="002B2CCF">
              <w:t>9</w:t>
            </w:r>
          </w:p>
        </w:tc>
        <w:tc>
          <w:tcPr>
            <w:tcW w:w="1885" w:type="dxa"/>
          </w:tcPr>
          <w:p w14:paraId="44E8E525" w14:textId="07EA5C6A" w:rsidR="003A4A88" w:rsidRDefault="002B2CCF">
            <w:r>
              <w:t>Drinkwine</w:t>
            </w:r>
          </w:p>
        </w:tc>
        <w:tc>
          <w:tcPr>
            <w:tcW w:w="1707" w:type="dxa"/>
          </w:tcPr>
          <w:p w14:paraId="35AB86A0" w14:textId="03DAF4F2" w:rsidR="003A4A88" w:rsidRDefault="002B2CCF">
            <w:r>
              <w:t>Minor</w:t>
            </w:r>
          </w:p>
        </w:tc>
        <w:tc>
          <w:tcPr>
            <w:tcW w:w="1964" w:type="dxa"/>
          </w:tcPr>
          <w:p w14:paraId="10586BDD" w14:textId="773F9E22" w:rsidR="003A4A88" w:rsidRDefault="002B2CCF">
            <w:r>
              <w:t>06/26/2023</w:t>
            </w:r>
          </w:p>
        </w:tc>
        <w:tc>
          <w:tcPr>
            <w:tcW w:w="1870" w:type="dxa"/>
          </w:tcPr>
          <w:p w14:paraId="2B2EB88E" w14:textId="43B11640" w:rsidR="003A4A88" w:rsidRDefault="00836584">
            <w:r>
              <w:t>Yes</w:t>
            </w:r>
          </w:p>
        </w:tc>
        <w:tc>
          <w:tcPr>
            <w:tcW w:w="1870" w:type="dxa"/>
          </w:tcPr>
          <w:p w14:paraId="3A6AED10" w14:textId="63DD6938" w:rsidR="003A4A88" w:rsidRDefault="002B2CCF">
            <w:r>
              <w:t>$100</w:t>
            </w:r>
          </w:p>
        </w:tc>
      </w:tr>
      <w:tr w:rsidR="00B603E0" w14:paraId="4C2F604B" w14:textId="6F701A8E" w:rsidTr="00B603E0">
        <w:trPr>
          <w:trHeight w:val="663"/>
        </w:trPr>
        <w:tc>
          <w:tcPr>
            <w:tcW w:w="1924" w:type="dxa"/>
          </w:tcPr>
          <w:p w14:paraId="534DAD9D" w14:textId="3F4857DB" w:rsidR="00B603E0" w:rsidRDefault="00B603E0">
            <w:r>
              <w:t>23-001</w:t>
            </w:r>
          </w:p>
        </w:tc>
        <w:tc>
          <w:tcPr>
            <w:tcW w:w="1885" w:type="dxa"/>
          </w:tcPr>
          <w:p w14:paraId="660A52C0" w14:textId="7F9A2289" w:rsidR="00B603E0" w:rsidRDefault="00EE0CDB">
            <w:r>
              <w:t>Albrecht</w:t>
            </w:r>
          </w:p>
        </w:tc>
        <w:tc>
          <w:tcPr>
            <w:tcW w:w="1707" w:type="dxa"/>
          </w:tcPr>
          <w:p w14:paraId="55B6CA0A" w14:textId="3A1AF1E3" w:rsidR="00B603E0" w:rsidRDefault="003A4A88">
            <w:r>
              <w:t>Minor</w:t>
            </w:r>
          </w:p>
        </w:tc>
        <w:tc>
          <w:tcPr>
            <w:tcW w:w="1964" w:type="dxa"/>
          </w:tcPr>
          <w:p w14:paraId="35156D1D" w14:textId="246E80FD" w:rsidR="00B603E0" w:rsidRDefault="003A4A88">
            <w:r>
              <w:t>10/30/2023</w:t>
            </w:r>
          </w:p>
        </w:tc>
        <w:tc>
          <w:tcPr>
            <w:tcW w:w="1870" w:type="dxa"/>
          </w:tcPr>
          <w:p w14:paraId="1207B174" w14:textId="6BBBD7C9" w:rsidR="00B603E0" w:rsidRDefault="003A4A88">
            <w:r>
              <w:t>Yes</w:t>
            </w:r>
          </w:p>
        </w:tc>
        <w:tc>
          <w:tcPr>
            <w:tcW w:w="1870" w:type="dxa"/>
          </w:tcPr>
          <w:p w14:paraId="3AB7AC01" w14:textId="6A0C77AC" w:rsidR="00B603E0" w:rsidRDefault="003A4A88">
            <w:r>
              <w:t>$100</w:t>
            </w:r>
          </w:p>
        </w:tc>
      </w:tr>
      <w:tr w:rsidR="00B603E0" w14:paraId="12AB0F0D" w14:textId="334E63ED" w:rsidTr="00B603E0">
        <w:trPr>
          <w:trHeight w:val="690"/>
        </w:trPr>
        <w:tc>
          <w:tcPr>
            <w:tcW w:w="1924" w:type="dxa"/>
          </w:tcPr>
          <w:p w14:paraId="508DFD14" w14:textId="42785B48" w:rsidR="00B603E0" w:rsidRDefault="00B603E0">
            <w:r>
              <w:t>23-002</w:t>
            </w:r>
          </w:p>
        </w:tc>
        <w:tc>
          <w:tcPr>
            <w:tcW w:w="1885" w:type="dxa"/>
          </w:tcPr>
          <w:p w14:paraId="7232CE51" w14:textId="355198A1" w:rsidR="00B603E0" w:rsidRDefault="00EE0CDB">
            <w:r>
              <w:t>Worthington</w:t>
            </w:r>
          </w:p>
        </w:tc>
        <w:tc>
          <w:tcPr>
            <w:tcW w:w="1707" w:type="dxa"/>
          </w:tcPr>
          <w:p w14:paraId="45B8928C" w14:textId="77777777" w:rsidR="00B603E0" w:rsidRDefault="003A4A88">
            <w:r>
              <w:t>Boundary Line</w:t>
            </w:r>
          </w:p>
          <w:p w14:paraId="083FEAF7" w14:textId="23425EF4" w:rsidR="003A4A88" w:rsidRDefault="003A4A88">
            <w:r>
              <w:t>Adjustment</w:t>
            </w:r>
          </w:p>
        </w:tc>
        <w:tc>
          <w:tcPr>
            <w:tcW w:w="1964" w:type="dxa"/>
          </w:tcPr>
          <w:p w14:paraId="2221E267" w14:textId="39967972" w:rsidR="00B603E0" w:rsidRDefault="005B3510">
            <w:r>
              <w:t>11/27/2023</w:t>
            </w:r>
          </w:p>
        </w:tc>
        <w:tc>
          <w:tcPr>
            <w:tcW w:w="1870" w:type="dxa"/>
          </w:tcPr>
          <w:p w14:paraId="08F74F54" w14:textId="4678C518" w:rsidR="00B603E0" w:rsidRDefault="000F6EB9">
            <w:r>
              <w:t>Yes</w:t>
            </w:r>
          </w:p>
        </w:tc>
        <w:tc>
          <w:tcPr>
            <w:tcW w:w="1870" w:type="dxa"/>
          </w:tcPr>
          <w:p w14:paraId="615C5276" w14:textId="026CCCDA" w:rsidR="00B603E0" w:rsidRDefault="003A4A88">
            <w:r>
              <w:t>$</w:t>
            </w:r>
            <w:r w:rsidR="002B2CCF">
              <w:t>100</w:t>
            </w:r>
          </w:p>
        </w:tc>
      </w:tr>
      <w:tr w:rsidR="00B603E0" w14:paraId="525BB09B" w14:textId="2DD47121" w:rsidTr="00E60D2D">
        <w:trPr>
          <w:trHeight w:val="663"/>
        </w:trPr>
        <w:tc>
          <w:tcPr>
            <w:tcW w:w="1924" w:type="dxa"/>
          </w:tcPr>
          <w:p w14:paraId="476D2EC7" w14:textId="5AE72F23" w:rsidR="00B603E0" w:rsidRDefault="00B603E0">
            <w:r>
              <w:t>23-003</w:t>
            </w:r>
          </w:p>
        </w:tc>
        <w:tc>
          <w:tcPr>
            <w:tcW w:w="1885" w:type="dxa"/>
          </w:tcPr>
          <w:p w14:paraId="42A865F4" w14:textId="15EDF628" w:rsidR="00B603E0" w:rsidRDefault="00EE0CDB">
            <w:r>
              <w:t>Erickson</w:t>
            </w:r>
          </w:p>
        </w:tc>
        <w:tc>
          <w:tcPr>
            <w:tcW w:w="1707" w:type="dxa"/>
          </w:tcPr>
          <w:p w14:paraId="1F24C212" w14:textId="60E21C42" w:rsidR="00B603E0" w:rsidRDefault="003A4A88">
            <w:r>
              <w:t>Minor</w:t>
            </w:r>
          </w:p>
        </w:tc>
        <w:tc>
          <w:tcPr>
            <w:tcW w:w="1964" w:type="dxa"/>
          </w:tcPr>
          <w:p w14:paraId="515C1D6D" w14:textId="34E3FD54" w:rsidR="00B603E0" w:rsidRDefault="003A4A88">
            <w:r>
              <w:t>09/25/2023</w:t>
            </w:r>
          </w:p>
        </w:tc>
        <w:tc>
          <w:tcPr>
            <w:tcW w:w="1870" w:type="dxa"/>
          </w:tcPr>
          <w:p w14:paraId="55E1CBFE" w14:textId="373ECDE4" w:rsidR="00B603E0" w:rsidRDefault="003A4A88">
            <w:r>
              <w:t>Yes</w:t>
            </w:r>
          </w:p>
        </w:tc>
        <w:tc>
          <w:tcPr>
            <w:tcW w:w="1870" w:type="dxa"/>
          </w:tcPr>
          <w:p w14:paraId="4A04C6EB" w14:textId="7FD49B37" w:rsidR="00B603E0" w:rsidRDefault="003A4A88">
            <w:r>
              <w:t>$150</w:t>
            </w:r>
          </w:p>
        </w:tc>
      </w:tr>
      <w:tr w:rsidR="00B603E0" w14:paraId="0310F380" w14:textId="34500D99" w:rsidTr="00E60D2D">
        <w:trPr>
          <w:trHeight w:val="663"/>
        </w:trPr>
        <w:tc>
          <w:tcPr>
            <w:tcW w:w="1924" w:type="dxa"/>
          </w:tcPr>
          <w:p w14:paraId="22930247" w14:textId="7463D2A1" w:rsidR="00B603E0" w:rsidRDefault="00B603E0">
            <w:r>
              <w:t>23-004</w:t>
            </w:r>
          </w:p>
        </w:tc>
        <w:tc>
          <w:tcPr>
            <w:tcW w:w="1885" w:type="dxa"/>
          </w:tcPr>
          <w:p w14:paraId="7CCB1AB5" w14:textId="2BAC0F5D" w:rsidR="00B603E0" w:rsidRDefault="00EE0CDB">
            <w:r>
              <w:t>McCasland</w:t>
            </w:r>
          </w:p>
        </w:tc>
        <w:tc>
          <w:tcPr>
            <w:tcW w:w="1707" w:type="dxa"/>
          </w:tcPr>
          <w:p w14:paraId="12AB33E8" w14:textId="18C48C1E" w:rsidR="00B603E0" w:rsidRDefault="003A4A88">
            <w:r>
              <w:t>Minor</w:t>
            </w:r>
          </w:p>
        </w:tc>
        <w:tc>
          <w:tcPr>
            <w:tcW w:w="1964" w:type="dxa"/>
          </w:tcPr>
          <w:p w14:paraId="16CC8572" w14:textId="5BE9A099" w:rsidR="00B603E0" w:rsidRDefault="003A4A88">
            <w:r>
              <w:t>10/30/2023</w:t>
            </w:r>
          </w:p>
        </w:tc>
        <w:tc>
          <w:tcPr>
            <w:tcW w:w="1870" w:type="dxa"/>
          </w:tcPr>
          <w:p w14:paraId="3F282B46" w14:textId="6393906A" w:rsidR="00B603E0" w:rsidRDefault="003A4A88">
            <w:r>
              <w:t>Yes</w:t>
            </w:r>
          </w:p>
        </w:tc>
        <w:tc>
          <w:tcPr>
            <w:tcW w:w="1870" w:type="dxa"/>
          </w:tcPr>
          <w:p w14:paraId="7E267374" w14:textId="4F9AAB6E" w:rsidR="00B603E0" w:rsidRDefault="003A4A88">
            <w:r>
              <w:t>$100</w:t>
            </w:r>
          </w:p>
        </w:tc>
      </w:tr>
      <w:tr w:rsidR="00B603E0" w14:paraId="5879EFC7" w14:textId="24283748" w:rsidTr="00E60D2D">
        <w:trPr>
          <w:trHeight w:val="870"/>
        </w:trPr>
        <w:tc>
          <w:tcPr>
            <w:tcW w:w="1924" w:type="dxa"/>
          </w:tcPr>
          <w:p w14:paraId="3C5A2B86" w14:textId="0EB802F7" w:rsidR="00B603E0" w:rsidRDefault="00B603E0">
            <w:r>
              <w:t>23-005</w:t>
            </w:r>
          </w:p>
        </w:tc>
        <w:tc>
          <w:tcPr>
            <w:tcW w:w="1885" w:type="dxa"/>
          </w:tcPr>
          <w:p w14:paraId="6A448C18" w14:textId="45C04FCD" w:rsidR="00B603E0" w:rsidRDefault="00EE0CDB">
            <w:r>
              <w:t>Nancy Juckett</w:t>
            </w:r>
          </w:p>
        </w:tc>
        <w:tc>
          <w:tcPr>
            <w:tcW w:w="1707" w:type="dxa"/>
          </w:tcPr>
          <w:p w14:paraId="21D38243" w14:textId="440E9EB0" w:rsidR="00B603E0" w:rsidRDefault="003A4A88">
            <w:r>
              <w:t>Minor</w:t>
            </w:r>
          </w:p>
        </w:tc>
        <w:tc>
          <w:tcPr>
            <w:tcW w:w="1964" w:type="dxa"/>
          </w:tcPr>
          <w:p w14:paraId="62BF7272" w14:textId="4F6D3C57" w:rsidR="00B603E0" w:rsidRDefault="003A4A88">
            <w:r>
              <w:t>12/18/2023</w:t>
            </w:r>
          </w:p>
        </w:tc>
        <w:tc>
          <w:tcPr>
            <w:tcW w:w="1870" w:type="dxa"/>
          </w:tcPr>
          <w:p w14:paraId="659677AC" w14:textId="4BD49F04" w:rsidR="00B603E0" w:rsidRDefault="003A4A88">
            <w:r>
              <w:t>Yes</w:t>
            </w:r>
          </w:p>
        </w:tc>
        <w:tc>
          <w:tcPr>
            <w:tcW w:w="1870" w:type="dxa"/>
          </w:tcPr>
          <w:p w14:paraId="35DD8EA9" w14:textId="6AD71EA9" w:rsidR="00B603E0" w:rsidRDefault="003A4A88">
            <w:r>
              <w:t>$205</w:t>
            </w:r>
          </w:p>
        </w:tc>
      </w:tr>
    </w:tbl>
    <w:p w14:paraId="1BE90906" w14:textId="77777777" w:rsidR="001F1B8A" w:rsidRDefault="001F1B8A"/>
    <w:p w14:paraId="25B1DDBF" w14:textId="4E0C2A43" w:rsidR="002B2CCF" w:rsidRDefault="002B2CCF"/>
    <w:p w14:paraId="68C18CB8" w14:textId="6103D310" w:rsidR="002B2CCF" w:rsidRDefault="002B2CCF" w:rsidP="002B2CCF">
      <w:pPr>
        <w:pStyle w:val="ListParagraph"/>
        <w:numPr>
          <w:ilvl w:val="0"/>
          <w:numId w:val="1"/>
        </w:numPr>
      </w:pPr>
      <w:r>
        <w:t xml:space="preserve">Fee schedule updated and accepted by Town Board following a public hearing 09/25/2023.  </w:t>
      </w:r>
    </w:p>
    <w:p w14:paraId="21440A26" w14:textId="772678D2" w:rsidR="002B2CCF" w:rsidRDefault="005B3510" w:rsidP="002B2CCF">
      <w:pPr>
        <w:pStyle w:val="ListParagraph"/>
        <w:numPr>
          <w:ilvl w:val="0"/>
          <w:numId w:val="1"/>
        </w:numPr>
      </w:pPr>
      <w:r>
        <w:t>Washington Co. clerk sending confirmation of filing of subdivision to help track progress</w:t>
      </w:r>
    </w:p>
    <w:p w14:paraId="0BC1B31E" w14:textId="6D0A1881" w:rsidR="005B3510" w:rsidRDefault="001C50D4" w:rsidP="002B2CCF">
      <w:pPr>
        <w:pStyle w:val="ListParagraph"/>
        <w:numPr>
          <w:ilvl w:val="0"/>
          <w:numId w:val="1"/>
        </w:numPr>
      </w:pPr>
      <w:r>
        <w:t>All applications submitted in 2023 approved</w:t>
      </w:r>
    </w:p>
    <w:sectPr w:rsidR="005B3510" w:rsidSect="00B603E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124B" w14:textId="77777777" w:rsidR="005E56DB" w:rsidRDefault="005E56DB" w:rsidP="00B86F2E">
      <w:pPr>
        <w:spacing w:after="0" w:line="240" w:lineRule="auto"/>
      </w:pPr>
      <w:r>
        <w:separator/>
      </w:r>
    </w:p>
  </w:endnote>
  <w:endnote w:type="continuationSeparator" w:id="0">
    <w:p w14:paraId="50A24CE6" w14:textId="77777777" w:rsidR="005E56DB" w:rsidRDefault="005E56DB" w:rsidP="00B8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D112" w14:textId="77777777" w:rsidR="005E56DB" w:rsidRDefault="005E56DB" w:rsidP="00B86F2E">
      <w:pPr>
        <w:spacing w:after="0" w:line="240" w:lineRule="auto"/>
      </w:pPr>
      <w:r>
        <w:separator/>
      </w:r>
    </w:p>
  </w:footnote>
  <w:footnote w:type="continuationSeparator" w:id="0">
    <w:p w14:paraId="4175700A" w14:textId="77777777" w:rsidR="005E56DB" w:rsidRDefault="005E56DB" w:rsidP="00B8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760D" w14:textId="638C8C08" w:rsidR="00B86F2E" w:rsidRDefault="00B86F2E" w:rsidP="00B86F2E">
    <w:pPr>
      <w:pStyle w:val="Header"/>
      <w:jc w:val="center"/>
    </w:pPr>
    <w:r>
      <w:t>Town of Hebron</w:t>
    </w:r>
  </w:p>
  <w:p w14:paraId="6A8D21D6" w14:textId="3D350B30" w:rsidR="00B86F2E" w:rsidRDefault="00B86F2E" w:rsidP="00B86F2E">
    <w:pPr>
      <w:pStyle w:val="Header"/>
      <w:jc w:val="center"/>
    </w:pPr>
    <w:r>
      <w:t>Planning Board</w:t>
    </w:r>
  </w:p>
  <w:p w14:paraId="582AB2F0" w14:textId="568E232B" w:rsidR="00B86F2E" w:rsidRDefault="00B86F2E" w:rsidP="00B86F2E">
    <w:pPr>
      <w:pStyle w:val="Header"/>
      <w:jc w:val="center"/>
    </w:pPr>
    <w:r>
      <w:t>2023 Year Summary</w:t>
    </w:r>
  </w:p>
  <w:p w14:paraId="39D0A648" w14:textId="77777777" w:rsidR="00B86F2E" w:rsidRDefault="00B86F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32DEF"/>
    <w:multiLevelType w:val="hybridMultilevel"/>
    <w:tmpl w:val="A86E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85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2E"/>
    <w:rsid w:val="000F6EB9"/>
    <w:rsid w:val="001C50D4"/>
    <w:rsid w:val="001F1B8A"/>
    <w:rsid w:val="002B2CCF"/>
    <w:rsid w:val="003A4A88"/>
    <w:rsid w:val="003E73E7"/>
    <w:rsid w:val="005B3510"/>
    <w:rsid w:val="005E5674"/>
    <w:rsid w:val="005E56DB"/>
    <w:rsid w:val="00836584"/>
    <w:rsid w:val="00B603E0"/>
    <w:rsid w:val="00B86F2E"/>
    <w:rsid w:val="00E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EE47"/>
  <w15:chartTrackingRefBased/>
  <w15:docId w15:val="{AE8666C8-E431-498F-A0E5-F431E97D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F2E"/>
  </w:style>
  <w:style w:type="paragraph" w:styleId="Footer">
    <w:name w:val="footer"/>
    <w:basedOn w:val="Normal"/>
    <w:link w:val="FooterChar"/>
    <w:uiPriority w:val="99"/>
    <w:unhideWhenUsed/>
    <w:rsid w:val="00B86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F2E"/>
  </w:style>
  <w:style w:type="table" w:styleId="TableGrid">
    <w:name w:val="Table Grid"/>
    <w:basedOn w:val="TableNormal"/>
    <w:uiPriority w:val="39"/>
    <w:rsid w:val="00B8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Bonin</dc:creator>
  <cp:keywords/>
  <dc:description/>
  <cp:lastModifiedBy>Irene Bonin</cp:lastModifiedBy>
  <cp:revision>6</cp:revision>
  <dcterms:created xsi:type="dcterms:W3CDTF">2023-12-31T19:04:00Z</dcterms:created>
  <dcterms:modified xsi:type="dcterms:W3CDTF">2023-12-31T23:36:00Z</dcterms:modified>
</cp:coreProperties>
</file>